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CE9" w:rsidRDefault="00C51CE9" w:rsidP="00A57CD4">
      <w:pPr>
        <w:spacing w:after="240" w:line="480" w:lineRule="auto"/>
        <w:rPr>
          <w:b/>
        </w:rPr>
      </w:pPr>
    </w:p>
    <w:p w:rsidR="00C51CE9" w:rsidRDefault="00C51CE9" w:rsidP="00A57CD4">
      <w:pPr>
        <w:spacing w:after="240" w:line="480" w:lineRule="auto"/>
        <w:rPr>
          <w:b/>
        </w:rPr>
      </w:pPr>
    </w:p>
    <w:p w:rsidR="00C51CE9" w:rsidRPr="00A57CD4" w:rsidRDefault="00C51CE9" w:rsidP="00A57CD4">
      <w:pPr>
        <w:spacing w:after="240" w:line="480" w:lineRule="auto"/>
        <w:jc w:val="center"/>
      </w:pPr>
      <w:r w:rsidRPr="00A57CD4">
        <w:t>Organization and Diversity</w:t>
      </w:r>
    </w:p>
    <w:p w:rsidR="00C51CE9" w:rsidRPr="00E943DF" w:rsidRDefault="00C51CE9" w:rsidP="00A57CD4">
      <w:pPr>
        <w:spacing w:line="480" w:lineRule="auto"/>
        <w:jc w:val="center"/>
      </w:pPr>
      <w:r w:rsidRPr="00E943DF">
        <w:t>Student’s Name</w:t>
      </w:r>
    </w:p>
    <w:p w:rsidR="00C51CE9" w:rsidRPr="00E943DF" w:rsidRDefault="00C51CE9" w:rsidP="00A57CD4">
      <w:pPr>
        <w:spacing w:line="480" w:lineRule="auto"/>
        <w:jc w:val="center"/>
      </w:pPr>
      <w:r w:rsidRPr="00E943DF">
        <w:t>Institutional Affiliation</w:t>
      </w:r>
    </w:p>
    <w:p w:rsidR="00C51CE9" w:rsidRPr="00E943DF" w:rsidRDefault="00C51CE9" w:rsidP="00A57CD4">
      <w:pPr>
        <w:spacing w:line="480" w:lineRule="auto"/>
        <w:jc w:val="center"/>
      </w:pPr>
      <w:r w:rsidRPr="00E943DF">
        <w:t>Course Code and Number</w:t>
      </w:r>
    </w:p>
    <w:p w:rsidR="00C51CE9" w:rsidRPr="00E943DF" w:rsidRDefault="00C51CE9" w:rsidP="00A57CD4">
      <w:pPr>
        <w:spacing w:line="480" w:lineRule="auto"/>
        <w:jc w:val="center"/>
      </w:pPr>
      <w:r w:rsidRPr="00E943DF">
        <w:t>Instructor’s Name</w:t>
      </w:r>
    </w:p>
    <w:p w:rsidR="00C51CE9" w:rsidRPr="00E943DF" w:rsidRDefault="00C51CE9" w:rsidP="00A57CD4">
      <w:pPr>
        <w:spacing w:line="480" w:lineRule="auto"/>
        <w:jc w:val="center"/>
      </w:pPr>
      <w:r w:rsidRPr="00E943DF">
        <w:t>Date</w:t>
      </w:r>
    </w:p>
    <w:p w:rsidR="00C51CE9" w:rsidRDefault="00C51CE9" w:rsidP="00A57CD4">
      <w:pPr>
        <w:spacing w:after="240" w:line="480" w:lineRule="auto"/>
        <w:ind w:firstLine="720"/>
      </w:pPr>
    </w:p>
    <w:p w:rsidR="00C51CE9" w:rsidRDefault="00C51CE9" w:rsidP="00A57CD4">
      <w:pPr>
        <w:spacing w:after="240" w:line="480" w:lineRule="auto"/>
        <w:rPr>
          <w:b/>
        </w:rPr>
      </w:pPr>
    </w:p>
    <w:p w:rsidR="00C51CE9" w:rsidRDefault="00C51CE9" w:rsidP="00A57CD4">
      <w:pPr>
        <w:spacing w:after="240" w:line="480" w:lineRule="auto"/>
        <w:rPr>
          <w:b/>
        </w:rPr>
      </w:pPr>
    </w:p>
    <w:p w:rsidR="00C51CE9" w:rsidRDefault="00C51CE9" w:rsidP="00A57CD4">
      <w:pPr>
        <w:spacing w:after="240" w:line="480" w:lineRule="auto"/>
        <w:rPr>
          <w:b/>
        </w:rPr>
      </w:pPr>
    </w:p>
    <w:p w:rsidR="00C51CE9" w:rsidRDefault="00C51CE9" w:rsidP="00A57CD4">
      <w:pPr>
        <w:spacing w:after="240" w:line="480" w:lineRule="auto"/>
        <w:rPr>
          <w:b/>
        </w:rPr>
      </w:pPr>
    </w:p>
    <w:p w:rsidR="00C51CE9" w:rsidRDefault="00C51CE9" w:rsidP="00A57CD4">
      <w:pPr>
        <w:spacing w:after="240" w:line="480" w:lineRule="auto"/>
        <w:rPr>
          <w:b/>
        </w:rPr>
      </w:pPr>
    </w:p>
    <w:p w:rsidR="00C51CE9" w:rsidRDefault="00C51CE9" w:rsidP="00A57CD4">
      <w:pPr>
        <w:spacing w:after="240" w:line="480" w:lineRule="auto"/>
        <w:rPr>
          <w:b/>
        </w:rPr>
      </w:pPr>
    </w:p>
    <w:p w:rsidR="00C51CE9" w:rsidRDefault="00C51CE9" w:rsidP="00A57CD4">
      <w:pPr>
        <w:spacing w:after="240" w:line="480" w:lineRule="auto"/>
        <w:rPr>
          <w:b/>
        </w:rPr>
      </w:pPr>
    </w:p>
    <w:p w:rsidR="00C51CE9" w:rsidRDefault="00C51CE9" w:rsidP="00A57CD4">
      <w:pPr>
        <w:spacing w:after="240" w:line="480" w:lineRule="auto"/>
        <w:rPr>
          <w:b/>
        </w:rPr>
      </w:pPr>
    </w:p>
    <w:p w:rsidR="00C51CE9" w:rsidRDefault="00C51CE9" w:rsidP="00A57CD4">
      <w:pPr>
        <w:spacing w:after="240" w:line="480" w:lineRule="auto"/>
        <w:rPr>
          <w:b/>
        </w:rPr>
      </w:pPr>
    </w:p>
    <w:p w:rsidR="00F57969" w:rsidRPr="00573E80" w:rsidRDefault="00573E80" w:rsidP="00A57CD4">
      <w:pPr>
        <w:spacing w:after="240" w:line="480" w:lineRule="auto"/>
        <w:jc w:val="center"/>
        <w:rPr>
          <w:b/>
        </w:rPr>
      </w:pPr>
      <w:r w:rsidRPr="00573E80">
        <w:rPr>
          <w:b/>
        </w:rPr>
        <w:t xml:space="preserve">What is an </w:t>
      </w:r>
      <w:r w:rsidR="002B6511" w:rsidRPr="00573E80">
        <w:rPr>
          <w:b/>
        </w:rPr>
        <w:t>Organization</w:t>
      </w:r>
      <w:r w:rsidRPr="00573E80">
        <w:rPr>
          <w:b/>
        </w:rPr>
        <w:t>?</w:t>
      </w:r>
    </w:p>
    <w:p w:rsidR="00F57969" w:rsidRDefault="00573E80" w:rsidP="00A57CD4">
      <w:pPr>
        <w:spacing w:before="240" w:after="240" w:line="480" w:lineRule="auto"/>
        <w:ind w:firstLine="720"/>
      </w:pPr>
      <w:r>
        <w:t>An organization is a group of individuals working together, having a particular purpose. The group may be working in a business, charity, corporation, or governmental organization.</w:t>
      </w:r>
    </w:p>
    <w:p w:rsidR="00F57969" w:rsidRPr="00573E80" w:rsidRDefault="002B6511" w:rsidP="00A57CD4">
      <w:pPr>
        <w:spacing w:before="240" w:after="240" w:line="480" w:lineRule="auto"/>
        <w:jc w:val="center"/>
        <w:rPr>
          <w:b/>
        </w:rPr>
      </w:pPr>
      <w:r>
        <w:rPr>
          <w:b/>
        </w:rPr>
        <w:t>Levels of</w:t>
      </w:r>
      <w:r w:rsidR="00573E80" w:rsidRPr="00573E80">
        <w:rPr>
          <w:b/>
        </w:rPr>
        <w:t xml:space="preserve"> </w:t>
      </w:r>
      <w:r w:rsidRPr="00573E80">
        <w:rPr>
          <w:b/>
        </w:rPr>
        <w:t xml:space="preserve">Organizational Behavior </w:t>
      </w:r>
    </w:p>
    <w:p w:rsidR="00F57969" w:rsidRDefault="00573E80" w:rsidP="00A57CD4">
      <w:pPr>
        <w:spacing w:before="240" w:after="240" w:line="480" w:lineRule="auto"/>
        <w:ind w:firstLine="720"/>
      </w:pPr>
      <w:r>
        <w:t>Organizational behavior is examined at three levels in any given organization. The levels include the individuals, group, and the organization as a whole body. Its goals are to clearly explain, predict and influence the behavior of the organization at every level.</w:t>
      </w:r>
    </w:p>
    <w:p w:rsidR="00F57969" w:rsidRPr="00573E80" w:rsidRDefault="002B6511" w:rsidP="00A57CD4">
      <w:pPr>
        <w:spacing w:before="240" w:after="240" w:line="480" w:lineRule="auto"/>
        <w:jc w:val="center"/>
        <w:rPr>
          <w:b/>
        </w:rPr>
      </w:pPr>
      <w:r>
        <w:rPr>
          <w:b/>
        </w:rPr>
        <w:t>M</w:t>
      </w:r>
      <w:r w:rsidR="00573E80" w:rsidRPr="00573E80">
        <w:rPr>
          <w:b/>
        </w:rPr>
        <w:t xml:space="preserve">anagerial </w:t>
      </w:r>
      <w:r w:rsidRPr="00573E80">
        <w:rPr>
          <w:b/>
        </w:rPr>
        <w:t xml:space="preserve">Functions </w:t>
      </w:r>
      <w:r w:rsidR="00573E80" w:rsidRPr="00573E80">
        <w:rPr>
          <w:b/>
        </w:rPr>
        <w:t xml:space="preserve">and </w:t>
      </w:r>
      <w:r w:rsidRPr="00573E80">
        <w:rPr>
          <w:b/>
        </w:rPr>
        <w:t xml:space="preserve">Roles </w:t>
      </w:r>
      <w:r w:rsidR="00573E80" w:rsidRPr="00573E80">
        <w:rPr>
          <w:b/>
        </w:rPr>
        <w:t xml:space="preserve">in </w:t>
      </w:r>
      <w:r w:rsidRPr="00573E80">
        <w:rPr>
          <w:b/>
        </w:rPr>
        <w:t xml:space="preserve">Relation </w:t>
      </w:r>
      <w:r w:rsidR="00573E80" w:rsidRPr="00573E80">
        <w:rPr>
          <w:b/>
        </w:rPr>
        <w:t xml:space="preserve">to a </w:t>
      </w:r>
      <w:r w:rsidRPr="00573E80">
        <w:rPr>
          <w:b/>
        </w:rPr>
        <w:t>Business Corporation</w:t>
      </w:r>
    </w:p>
    <w:p w:rsidR="00F57969" w:rsidRDefault="00573E80" w:rsidP="00A57CD4">
      <w:pPr>
        <w:spacing w:before="240" w:after="240" w:line="480" w:lineRule="auto"/>
        <w:ind w:firstLine="720"/>
      </w:pPr>
      <w:r>
        <w:t xml:space="preserve">A business corporation requires managerial functions to control and coordinate people working within the corporation. The generally accepted function of a manager includes planning, organization leading, and controlling the entire organization. The functions work hand in hand to enhance the creation and realization of the organization's desired </w:t>
      </w:r>
      <w:r w:rsidR="00C51CE9">
        <w:t>goals (Antipov, 2019)</w:t>
      </w:r>
      <w:r>
        <w:t xml:space="preserve">. For effective management, the management functions should be used in the order listed above. To begin with, the management ought to develop a plan. In the planning stage, the management establishes goals and creates an action plan to achieve them. While planning, the business management explores both external and internal factors that may affect the plan. Also, the management defines a realistic and suitable timeline to achieve the desired goals based on the organization's personnel, resources, and finances. Finally, the managers may seek approval from the board of directors before executing the plan. The various approaches to planning include strategic planning, tactical planning, and operational planning. </w:t>
      </w:r>
    </w:p>
    <w:p w:rsidR="00F57969" w:rsidRDefault="00573E80" w:rsidP="00A57CD4">
      <w:pPr>
        <w:spacing w:before="240" w:after="240" w:line="480" w:lineRule="auto"/>
        <w:ind w:firstLine="720"/>
      </w:pPr>
      <w:r>
        <w:lastRenderedPageBreak/>
        <w:t>After planning, the management organizes resources and then delegates responsibilities to employees in accordance with the plan. The management may need to consult or involve human resources and finance to organize the staffing and budget effectively. To promote productivity in the corporation, the management ought to assign each employee with appropriate work as well as enough time to complete the work. After the organization, the management leads the employees to conduct themselves accordingly. The leading role consists of providing motivations and influencing employees' behavior to achieve the desired goals. Motivation may include a retreat or a salary increment for all the employees. The corporation management may go as far as providing a conducive environment for working. The various leading styles include coaching, directing, and supporting employees. Finally, the management makes an evaluation of the effectiveness of the plan and makes appropriate adjustments. During the controlling stage, the management may conduct tasks such as training employees according and teaching them how to manage deadlines.</w:t>
      </w:r>
    </w:p>
    <w:p w:rsidR="00F57969" w:rsidRDefault="00573E80" w:rsidP="00A57CD4">
      <w:pPr>
        <w:spacing w:before="240" w:after="240" w:line="480" w:lineRule="auto"/>
        <w:ind w:firstLine="720"/>
      </w:pPr>
      <w:r>
        <w:t>Moreover, in a business corporation, the management has informational, interpersonal, and decision-making roles. Interpersonal roles are social in nature. They include the figurehead, leader role, and liaison. Figurehead's role may involve taking business visitors to dinner. Liaison roles involve making contacts with external sources such as suppliers for the purpose of price negotiations. The informational roles consist of roles such as disseminating, monitoring, and being a spokesperson on behalf of the organization. Finally, the decision-making roles include being a negotiator, disturbance handler, entrepreneurial, and resource allocator on the corporation's behavior. For an entrepreneurial role, the manager explores new ideas to improve their unit so that it can adapt to changing conditions. As a negotiator, the management spends considerable time in negotiations. In the corporation, the manager can negotiate with a union leader to strike a new deal or an opportunity to grow the corporation.</w:t>
      </w:r>
    </w:p>
    <w:p w:rsidR="00F57969" w:rsidRPr="00573E80" w:rsidRDefault="002B6511" w:rsidP="002B6511">
      <w:pPr>
        <w:spacing w:before="240" w:after="240" w:line="480" w:lineRule="auto"/>
        <w:jc w:val="center"/>
        <w:rPr>
          <w:b/>
        </w:rPr>
      </w:pPr>
      <w:r>
        <w:rPr>
          <w:b/>
        </w:rPr>
        <w:t>D</w:t>
      </w:r>
      <w:r w:rsidR="00573E80" w:rsidRPr="00573E80">
        <w:rPr>
          <w:b/>
        </w:rPr>
        <w:t>iversity</w:t>
      </w:r>
    </w:p>
    <w:p w:rsidR="00F57969" w:rsidRDefault="00573E80" w:rsidP="00A57CD4">
      <w:pPr>
        <w:spacing w:before="240" w:after="240" w:line="480" w:lineRule="auto"/>
        <w:ind w:firstLine="720"/>
      </w:pPr>
      <w:r>
        <w:t>Diversity is a range of human differences that include ethnicity, race, gender identity, age, social class, racial values system, gender identity, national origin, and political beliefs. Organizational diversity refers to the total make-up of the employees as well as the amount of diversity needed.</w:t>
      </w:r>
    </w:p>
    <w:p w:rsidR="00F57969" w:rsidRPr="00573E80" w:rsidRDefault="00573E80" w:rsidP="00A57CD4">
      <w:pPr>
        <w:spacing w:before="240" w:after="240" w:line="480" w:lineRule="auto"/>
        <w:jc w:val="center"/>
        <w:rPr>
          <w:b/>
        </w:rPr>
      </w:pPr>
      <w:r w:rsidRPr="00573E80">
        <w:rPr>
          <w:b/>
        </w:rPr>
        <w:t xml:space="preserve">Diversity </w:t>
      </w:r>
      <w:r w:rsidR="00506767" w:rsidRPr="00573E80">
        <w:rPr>
          <w:b/>
        </w:rPr>
        <w:t xml:space="preserve">Challenges </w:t>
      </w:r>
      <w:r w:rsidRPr="00573E80">
        <w:rPr>
          <w:b/>
        </w:rPr>
        <w:t xml:space="preserve">for </w:t>
      </w:r>
      <w:r w:rsidR="00506767" w:rsidRPr="00573E80">
        <w:rPr>
          <w:b/>
        </w:rPr>
        <w:t>Org</w:t>
      </w:r>
      <w:bookmarkStart w:id="0" w:name="_GoBack"/>
      <w:bookmarkEnd w:id="0"/>
      <w:r w:rsidR="00506767" w:rsidRPr="00573E80">
        <w:rPr>
          <w:b/>
        </w:rPr>
        <w:t xml:space="preserve">anizations </w:t>
      </w:r>
      <w:r w:rsidR="002B6511">
        <w:rPr>
          <w:b/>
        </w:rPr>
        <w:t xml:space="preserve">and </w:t>
      </w:r>
      <w:r w:rsidR="00506767">
        <w:rPr>
          <w:b/>
        </w:rPr>
        <w:t xml:space="preserve">Managers </w:t>
      </w:r>
    </w:p>
    <w:p w:rsidR="00F57969" w:rsidRDefault="00573E80" w:rsidP="00A57CD4">
      <w:pPr>
        <w:spacing w:before="240" w:after="240" w:line="480" w:lineRule="auto"/>
        <w:ind w:firstLine="720"/>
      </w:pPr>
      <w:r>
        <w:t>The various challenges involved in an organization's diversity include communication issues, cultural misunderstandings, and discrimination. Communication issues arise due to language barriers, employees with hearing loss, or different communication styles and preferences. To illustrate, some employees may prefer communicating via slacks while others may prefer cell phones. Other employees may like zoom meetings for an in-depth conversation. Besides, some individuals may be speaking English as their second language and thus find it challenging to communicate effectively with other staff members and the management. Cultural misunderstandings exist where people from different cultures work together. To illustrate, patting someone on the back is offensive in some cultures. When an organization builds an inclusive workplace, it can help the offended staff members identify misunderstandings. Importantly, when individuals feel confident about their workmates respecting their differences, they become more likely to give others the benefit of the doubt.</w:t>
      </w:r>
    </w:p>
    <w:p w:rsidR="00F57969" w:rsidRDefault="00573E80" w:rsidP="00A57CD4">
      <w:pPr>
        <w:spacing w:before="240" w:after="240" w:line="480" w:lineRule="auto"/>
        <w:ind w:firstLine="720"/>
      </w:pPr>
      <w:r>
        <w:t xml:space="preserve">Discrimination also exists in an organization's diversity. As a corporation diversifies work members, it is possible to encounter biases, harassment, and racial discrimination. Research has shown that 61% of workers in the world have witnessed or experienced discrimination in their workplace based on gender, ethnicity, and age. The challenge can hinder employees from unleashing their authentic selves in their workplace. As a result, it could hinder teamwork, innovation, and creativity in the workplace. In an organization, both diversity and inclusion ought to go hand in hand. The management should communicate the importance of both to their employees and set clear expectations via a code of </w:t>
      </w:r>
      <w:r w:rsidR="00C51CE9">
        <w:t>conduct (O’Donovan, 2018)</w:t>
      </w:r>
      <w:r>
        <w:t xml:space="preserve">. Diversity and inclusion ought to be discussed throughout the recruitment process and the entire working lifecycle of employees. Everyone ought to clearly understand that diversity and inclusion are priority and discrimination should not be tolerated. Diversity management can enhance business performance and make workplaces a better place. </w:t>
      </w:r>
    </w:p>
    <w:p w:rsidR="00C51CE9" w:rsidRDefault="00C51CE9" w:rsidP="00A57CD4">
      <w:pPr>
        <w:spacing w:before="240" w:after="240" w:line="480" w:lineRule="auto"/>
      </w:pPr>
    </w:p>
    <w:p w:rsidR="00C51CE9" w:rsidRDefault="00C51CE9" w:rsidP="00A57CD4">
      <w:pPr>
        <w:spacing w:before="240" w:after="240" w:line="480" w:lineRule="auto"/>
      </w:pPr>
    </w:p>
    <w:p w:rsidR="00C51CE9" w:rsidRDefault="00C51CE9" w:rsidP="00A57CD4">
      <w:pPr>
        <w:spacing w:before="240" w:after="240" w:line="480" w:lineRule="auto"/>
      </w:pPr>
    </w:p>
    <w:p w:rsidR="00C51CE9" w:rsidRDefault="00C51CE9" w:rsidP="00A57CD4">
      <w:pPr>
        <w:spacing w:before="240" w:after="240" w:line="480" w:lineRule="auto"/>
      </w:pPr>
    </w:p>
    <w:p w:rsidR="00C51CE9" w:rsidRDefault="00C51CE9" w:rsidP="00A57CD4">
      <w:pPr>
        <w:spacing w:before="240" w:after="240" w:line="480" w:lineRule="auto"/>
      </w:pPr>
    </w:p>
    <w:p w:rsidR="00C51CE9" w:rsidRDefault="00C51CE9" w:rsidP="00A57CD4">
      <w:pPr>
        <w:spacing w:before="240" w:after="240" w:line="480" w:lineRule="auto"/>
      </w:pPr>
    </w:p>
    <w:p w:rsidR="00C51CE9" w:rsidRDefault="00C51CE9" w:rsidP="00A57CD4">
      <w:pPr>
        <w:spacing w:before="240" w:after="240" w:line="480" w:lineRule="auto"/>
      </w:pPr>
    </w:p>
    <w:p w:rsidR="00C51CE9" w:rsidRDefault="00C51CE9" w:rsidP="00A57CD4">
      <w:pPr>
        <w:spacing w:before="240" w:after="240" w:line="480" w:lineRule="auto"/>
      </w:pPr>
    </w:p>
    <w:p w:rsidR="00C51CE9" w:rsidRDefault="00C51CE9" w:rsidP="00A57CD4">
      <w:pPr>
        <w:spacing w:before="240" w:after="240" w:line="480" w:lineRule="auto"/>
        <w:jc w:val="center"/>
      </w:pPr>
      <w:r>
        <w:t>References</w:t>
      </w:r>
    </w:p>
    <w:p w:rsidR="00C51CE9" w:rsidRDefault="00C51CE9" w:rsidP="00A57CD4">
      <w:pPr>
        <w:spacing w:line="480" w:lineRule="auto"/>
        <w:ind w:left="720" w:hanging="720"/>
      </w:pPr>
      <w:r>
        <w:t xml:space="preserve">Antipov, V. Y., Kurokhtina, O. Y., Maksutkan, S. M., &amp; Anyushenkova, O. N. (2019). Some essential features of strategic planning. </w:t>
      </w:r>
      <w:r>
        <w:rPr>
          <w:i/>
          <w:iCs/>
        </w:rPr>
        <w:t>Наука и образование: новое время</w:t>
      </w:r>
      <w:r>
        <w:t>, (1), 178-183.</w:t>
      </w:r>
    </w:p>
    <w:p w:rsidR="00C51CE9" w:rsidRDefault="00C51CE9" w:rsidP="00A57CD4">
      <w:pPr>
        <w:spacing w:line="480" w:lineRule="auto"/>
        <w:ind w:left="720" w:hanging="720"/>
      </w:pPr>
      <w:r>
        <w:t xml:space="preserve">O’Donovan, D. (2018). Diversity and Inclusion in the Workplace. In </w:t>
      </w:r>
      <w:r>
        <w:rPr>
          <w:i/>
          <w:iCs/>
        </w:rPr>
        <w:t>Organizational Behaviour and Human Resource Management</w:t>
      </w:r>
      <w:r>
        <w:t xml:space="preserve"> (pp. 73-108). Springer, Cham.</w:t>
      </w:r>
    </w:p>
    <w:p w:rsidR="00C51CE9" w:rsidRDefault="00C51CE9" w:rsidP="00A57CD4">
      <w:pPr>
        <w:spacing w:before="240" w:after="240" w:line="480" w:lineRule="auto"/>
        <w:ind w:left="720" w:hanging="720"/>
      </w:pPr>
    </w:p>
    <w:p w:rsidR="00C51CE9" w:rsidRDefault="00C51CE9" w:rsidP="00A57CD4">
      <w:pPr>
        <w:spacing w:before="240" w:after="240" w:line="480" w:lineRule="auto"/>
        <w:ind w:left="720" w:hanging="720"/>
      </w:pPr>
    </w:p>
    <w:sectPr w:rsidR="00C51CE9">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D59" w:rsidRDefault="00DF1D59" w:rsidP="00C51CE9">
      <w:r>
        <w:separator/>
      </w:r>
    </w:p>
  </w:endnote>
  <w:endnote w:type="continuationSeparator" w:id="0">
    <w:p w:rsidR="00DF1D59" w:rsidRDefault="00DF1D59" w:rsidP="00C5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D59" w:rsidRDefault="00DF1D59" w:rsidP="00C51CE9">
      <w:r>
        <w:separator/>
      </w:r>
    </w:p>
  </w:footnote>
  <w:footnote w:type="continuationSeparator" w:id="0">
    <w:p w:rsidR="00DF1D59" w:rsidRDefault="00DF1D59" w:rsidP="00C51C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446224"/>
      <w:docPartObj>
        <w:docPartGallery w:val="Page Numbers (Top of Page)"/>
        <w:docPartUnique/>
      </w:docPartObj>
    </w:sdtPr>
    <w:sdtEndPr>
      <w:rPr>
        <w:noProof/>
      </w:rPr>
    </w:sdtEndPr>
    <w:sdtContent>
      <w:p w:rsidR="00C51CE9" w:rsidRDefault="00C51CE9">
        <w:pPr>
          <w:pStyle w:val="Header"/>
          <w:jc w:val="right"/>
        </w:pPr>
        <w:r>
          <w:fldChar w:fldCharType="begin"/>
        </w:r>
        <w:r>
          <w:instrText xml:space="preserve"> PAGE   \* MERGEFORMAT </w:instrText>
        </w:r>
        <w:r>
          <w:fldChar w:fldCharType="separate"/>
        </w:r>
        <w:r w:rsidR="00506767">
          <w:rPr>
            <w:noProof/>
          </w:rPr>
          <w:t>6</w:t>
        </w:r>
        <w:r>
          <w:rPr>
            <w:noProof/>
          </w:rPr>
          <w:fldChar w:fldCharType="end"/>
        </w:r>
      </w:p>
    </w:sdtContent>
  </w:sdt>
  <w:p w:rsidR="00C51CE9" w:rsidRDefault="00C51C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969"/>
    <w:rsid w:val="001A6C97"/>
    <w:rsid w:val="002B6511"/>
    <w:rsid w:val="00506767"/>
    <w:rsid w:val="00573E80"/>
    <w:rsid w:val="00A57CD4"/>
    <w:rsid w:val="00A65734"/>
    <w:rsid w:val="00C51CE9"/>
    <w:rsid w:val="00DF1D59"/>
    <w:rsid w:val="00F5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138ED"/>
  <w15:docId w15:val="{6827EE9D-766A-4109-A4D4-E62737C6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C51CE9"/>
    <w:pPr>
      <w:tabs>
        <w:tab w:val="center" w:pos="4680"/>
        <w:tab w:val="right" w:pos="9360"/>
      </w:tabs>
    </w:pPr>
  </w:style>
  <w:style w:type="character" w:customStyle="1" w:styleId="HeaderChar">
    <w:name w:val="Header Char"/>
    <w:basedOn w:val="DefaultParagraphFont"/>
    <w:link w:val="Header"/>
    <w:uiPriority w:val="99"/>
    <w:rsid w:val="00C51CE9"/>
    <w:rPr>
      <w:sz w:val="24"/>
      <w:szCs w:val="24"/>
    </w:rPr>
  </w:style>
  <w:style w:type="paragraph" w:styleId="Footer">
    <w:name w:val="footer"/>
    <w:basedOn w:val="Normal"/>
    <w:link w:val="FooterChar"/>
    <w:uiPriority w:val="99"/>
    <w:unhideWhenUsed/>
    <w:rsid w:val="00C51CE9"/>
    <w:pPr>
      <w:tabs>
        <w:tab w:val="center" w:pos="4680"/>
        <w:tab w:val="right" w:pos="9360"/>
      </w:tabs>
    </w:pPr>
  </w:style>
  <w:style w:type="character" w:customStyle="1" w:styleId="FooterChar">
    <w:name w:val="Footer Char"/>
    <w:basedOn w:val="DefaultParagraphFont"/>
    <w:link w:val="Footer"/>
    <w:uiPriority w:val="99"/>
    <w:rsid w:val="00C51C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14883">
      <w:bodyDiv w:val="1"/>
      <w:marLeft w:val="0"/>
      <w:marRight w:val="0"/>
      <w:marTop w:val="0"/>
      <w:marBottom w:val="0"/>
      <w:divBdr>
        <w:top w:val="none" w:sz="0" w:space="0" w:color="auto"/>
        <w:left w:val="none" w:sz="0" w:space="0" w:color="auto"/>
        <w:bottom w:val="none" w:sz="0" w:space="0" w:color="auto"/>
        <w:right w:val="none" w:sz="0" w:space="0" w:color="auto"/>
      </w:divBdr>
      <w:divsChild>
        <w:div w:id="341324904">
          <w:marLeft w:val="0"/>
          <w:marRight w:val="0"/>
          <w:marTop w:val="0"/>
          <w:marBottom w:val="0"/>
          <w:divBdr>
            <w:top w:val="none" w:sz="0" w:space="0" w:color="auto"/>
            <w:left w:val="none" w:sz="0" w:space="0" w:color="auto"/>
            <w:bottom w:val="none" w:sz="0" w:space="0" w:color="auto"/>
            <w:right w:val="none" w:sz="0" w:space="0" w:color="auto"/>
          </w:divBdr>
        </w:div>
      </w:divsChild>
    </w:div>
    <w:div w:id="298846295">
      <w:bodyDiv w:val="1"/>
      <w:marLeft w:val="0"/>
      <w:marRight w:val="0"/>
      <w:marTop w:val="0"/>
      <w:marBottom w:val="0"/>
      <w:divBdr>
        <w:top w:val="none" w:sz="0" w:space="0" w:color="auto"/>
        <w:left w:val="none" w:sz="0" w:space="0" w:color="auto"/>
        <w:bottom w:val="none" w:sz="0" w:space="0" w:color="auto"/>
        <w:right w:val="none" w:sz="0" w:space="0" w:color="auto"/>
      </w:divBdr>
      <w:divsChild>
        <w:div w:id="10784038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5</cp:revision>
  <dcterms:created xsi:type="dcterms:W3CDTF">2021-07-07T03:01:00Z</dcterms:created>
  <dcterms:modified xsi:type="dcterms:W3CDTF">2021-07-07T03:04:00Z</dcterms:modified>
</cp:coreProperties>
</file>